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FCF" w:rsidRPr="009419D3" w:rsidRDefault="004A1FCF" w:rsidP="004A1FCF">
      <w:pPr>
        <w:spacing w:after="140" w:line="276" w:lineRule="auto"/>
        <w:jc w:val="center"/>
        <w:rPr>
          <w:rFonts w:ascii="Calibri" w:hAnsi="Calibri" w:cs="Calibri"/>
          <w:b/>
          <w:bCs/>
        </w:rPr>
      </w:pPr>
      <w:r w:rsidRPr="009419D3">
        <w:rPr>
          <w:rFonts w:ascii="Calibri" w:hAnsi="Calibri" w:cs="Calibri"/>
          <w:b/>
          <w:bCs/>
        </w:rPr>
        <w:t>HIGHLANDS SURGERY PPG</w:t>
      </w:r>
    </w:p>
    <w:p w:rsidR="004A1FCF" w:rsidRPr="009419D3" w:rsidRDefault="004A1FCF" w:rsidP="004A1FCF">
      <w:pPr>
        <w:spacing w:after="140" w:line="276" w:lineRule="auto"/>
        <w:jc w:val="center"/>
        <w:rPr>
          <w:rFonts w:ascii="Calibri" w:hAnsi="Calibri" w:cs="Calibri"/>
          <w:b/>
          <w:bCs/>
        </w:rPr>
      </w:pPr>
      <w:r w:rsidRPr="009419D3">
        <w:rPr>
          <w:rFonts w:ascii="Calibri" w:hAnsi="Calibri" w:cs="Calibri"/>
          <w:b/>
          <w:bCs/>
        </w:rPr>
        <w:t>Minutes of a meeting held on 24</w:t>
      </w:r>
      <w:r w:rsidRPr="009419D3">
        <w:rPr>
          <w:rFonts w:ascii="Calibri" w:hAnsi="Calibri" w:cs="Calibri"/>
          <w:b/>
          <w:bCs/>
          <w:vertAlign w:val="superscript"/>
        </w:rPr>
        <w:t>th</w:t>
      </w:r>
      <w:r w:rsidRPr="009419D3">
        <w:rPr>
          <w:rFonts w:ascii="Calibri" w:hAnsi="Calibri" w:cs="Calibri"/>
          <w:b/>
          <w:bCs/>
        </w:rPr>
        <w:t xml:space="preserve"> June 2025</w:t>
      </w:r>
    </w:p>
    <w:p w:rsidR="004A1FCF" w:rsidRPr="009419D3" w:rsidRDefault="004A1FCF" w:rsidP="004A1FCF">
      <w:pPr>
        <w:rPr>
          <w:rFonts w:ascii="Calibri" w:eastAsia="Times New Roman" w:hAnsi="Calibri" w:cs="Calibri"/>
          <w:kern w:val="0"/>
        </w:rPr>
      </w:pPr>
      <w:r w:rsidRPr="009419D3">
        <w:rPr>
          <w:rFonts w:ascii="Calibri" w:hAnsi="Calibri" w:cs="Calibri"/>
          <w:b/>
          <w:bCs/>
        </w:rPr>
        <w:t>PRESENT</w:t>
      </w:r>
      <w:r w:rsidRPr="009419D3">
        <w:rPr>
          <w:rFonts w:ascii="Calibri" w:eastAsia="Times New Roman" w:hAnsi="Calibri" w:cs="Calibri"/>
          <w:kern w:val="0"/>
        </w:rPr>
        <w:t xml:space="preserve"> </w:t>
      </w:r>
      <w:r w:rsidRPr="009419D3">
        <w:rPr>
          <w:rFonts w:ascii="Calibri" w:hAnsi="Calibri" w:cs="Calibri"/>
          <w:b/>
          <w:bCs/>
        </w:rPr>
        <w:br/>
      </w:r>
      <w:r w:rsidRPr="009419D3">
        <w:rPr>
          <w:rFonts w:ascii="Calibri" w:hAnsi="Calibri" w:cs="Calibri"/>
        </w:rPr>
        <w:t>Dr A Shaw, Katie Baker (Practice. Manager) Pat Holden (Chair),</w:t>
      </w:r>
      <w:r w:rsidRPr="009419D3">
        <w:rPr>
          <w:rFonts w:ascii="Calibri" w:eastAsia="Times New Roman" w:hAnsi="Calibri" w:cs="Calibri"/>
          <w:kern w:val="0"/>
        </w:rPr>
        <w:t xml:space="preserve"> </w:t>
      </w:r>
      <w:r w:rsidRPr="009419D3">
        <w:rPr>
          <w:rFonts w:ascii="Calibri" w:eastAsia="Times New Roman" w:hAnsi="Calibri" w:cs="Calibri"/>
          <w:kern w:val="0"/>
          <w:lang w:eastAsia="en-GB"/>
        </w:rPr>
        <w:t xml:space="preserve">SB KB SC VC </w:t>
      </w:r>
      <w:proofErr w:type="spellStart"/>
      <w:r w:rsidRPr="009419D3">
        <w:rPr>
          <w:rFonts w:ascii="Calibri" w:eastAsia="Times New Roman" w:hAnsi="Calibri" w:cs="Calibri"/>
          <w:kern w:val="0"/>
          <w:lang w:eastAsia="en-GB"/>
        </w:rPr>
        <w:t>JdT</w:t>
      </w:r>
      <w:proofErr w:type="spellEnd"/>
      <w:r w:rsidRPr="009419D3">
        <w:rPr>
          <w:rFonts w:ascii="Calibri" w:eastAsia="Times New Roman" w:hAnsi="Calibri" w:cs="Calibri"/>
          <w:kern w:val="0"/>
          <w:lang w:eastAsia="en-GB"/>
        </w:rPr>
        <w:t xml:space="preserve"> LE </w:t>
      </w:r>
      <w:proofErr w:type="spellStart"/>
      <w:r w:rsidRPr="009419D3">
        <w:rPr>
          <w:rFonts w:ascii="Calibri" w:eastAsia="Times New Roman" w:hAnsi="Calibri" w:cs="Calibri"/>
          <w:kern w:val="0"/>
          <w:lang w:eastAsia="en-GB"/>
        </w:rPr>
        <w:t>PHa</w:t>
      </w:r>
      <w:proofErr w:type="spellEnd"/>
      <w:r w:rsidRPr="009419D3">
        <w:rPr>
          <w:rFonts w:ascii="Calibri" w:eastAsia="Times New Roman" w:hAnsi="Calibri" w:cs="Calibri"/>
          <w:kern w:val="0"/>
          <w:lang w:eastAsia="en-GB"/>
        </w:rPr>
        <w:t xml:space="preserve"> VJ ML-B RL-B MN VO MP AR </w:t>
      </w:r>
      <w:proofErr w:type="spellStart"/>
      <w:r w:rsidRPr="009419D3">
        <w:rPr>
          <w:rFonts w:ascii="Calibri" w:eastAsia="Times New Roman" w:hAnsi="Calibri" w:cs="Calibri"/>
          <w:kern w:val="0"/>
          <w:lang w:eastAsia="en-GB"/>
        </w:rPr>
        <w:t>LSa</w:t>
      </w:r>
      <w:proofErr w:type="spellEnd"/>
      <w:r w:rsidRPr="009419D3">
        <w:rPr>
          <w:rFonts w:ascii="Calibri" w:eastAsia="Times New Roman" w:hAnsi="Calibri" w:cs="Calibri"/>
          <w:kern w:val="0"/>
          <w:lang w:eastAsia="en-GB"/>
        </w:rPr>
        <w:t xml:space="preserve"> LS JS DT MW SW</w:t>
      </w:r>
    </w:p>
    <w:p w:rsidR="004A1FCF" w:rsidRPr="009419D3" w:rsidRDefault="004A1FCF" w:rsidP="004A1FCF">
      <w:pPr>
        <w:spacing w:after="140" w:line="276" w:lineRule="auto"/>
        <w:rPr>
          <w:rFonts w:ascii="Calibri" w:hAnsi="Calibri" w:cs="Calibri"/>
          <w:b/>
          <w:bCs/>
        </w:rPr>
      </w:pPr>
      <w:r w:rsidRPr="009419D3">
        <w:rPr>
          <w:rFonts w:ascii="Calibri" w:hAnsi="Calibri" w:cs="Calibri"/>
          <w:b/>
          <w:bCs/>
        </w:rPr>
        <w:t>APOLOGIES</w:t>
      </w:r>
      <w:r w:rsidRPr="009419D3">
        <w:rPr>
          <w:rFonts w:ascii="Calibri" w:eastAsia="Times New Roman" w:hAnsi="Calibri" w:cs="Calibri"/>
          <w:kern w:val="0"/>
        </w:rPr>
        <w:t xml:space="preserve"> </w:t>
      </w:r>
      <w:r w:rsidRPr="009419D3">
        <w:rPr>
          <w:rFonts w:ascii="Calibri" w:eastAsia="Times New Roman" w:hAnsi="Calibri" w:cs="Calibri"/>
          <w:kern w:val="0"/>
          <w:lang w:eastAsia="en-GB"/>
        </w:rPr>
        <w:t xml:space="preserve">JJS AJ </w:t>
      </w:r>
      <w:proofErr w:type="spellStart"/>
      <w:r w:rsidRPr="009419D3">
        <w:rPr>
          <w:rFonts w:ascii="Calibri" w:eastAsia="Times New Roman" w:hAnsi="Calibri" w:cs="Calibri"/>
          <w:kern w:val="0"/>
          <w:lang w:eastAsia="en-GB"/>
        </w:rPr>
        <w:t>ARw</w:t>
      </w:r>
      <w:proofErr w:type="spellEnd"/>
      <w:r w:rsidRPr="009419D3">
        <w:rPr>
          <w:rFonts w:ascii="Calibri" w:eastAsia="Times New Roman" w:hAnsi="Calibri" w:cs="Calibri"/>
          <w:kern w:val="0"/>
          <w:lang w:eastAsia="en-GB"/>
        </w:rPr>
        <w:t xml:space="preserve"> </w:t>
      </w:r>
      <w:proofErr w:type="spellStart"/>
      <w:r w:rsidRPr="009419D3">
        <w:rPr>
          <w:rFonts w:ascii="Calibri" w:eastAsia="Times New Roman" w:hAnsi="Calibri" w:cs="Calibri"/>
          <w:kern w:val="0"/>
          <w:lang w:eastAsia="en-GB"/>
        </w:rPr>
        <w:t>MWd</w:t>
      </w:r>
      <w:proofErr w:type="spellEnd"/>
    </w:p>
    <w:p w:rsidR="004A1FCF" w:rsidRPr="009419D3" w:rsidRDefault="004A1FCF" w:rsidP="004A1FCF">
      <w:pPr>
        <w:rPr>
          <w:rFonts w:ascii="Calibri" w:hAnsi="Calibri" w:cs="Calibri"/>
          <w:b/>
          <w:bCs/>
        </w:rPr>
      </w:pPr>
      <w:r w:rsidRPr="009419D3">
        <w:rPr>
          <w:rFonts w:ascii="Calibri" w:hAnsi="Calibri" w:cs="Calibri"/>
          <w:b/>
          <w:bCs/>
        </w:rPr>
        <w:t>MINUTES</w:t>
      </w:r>
    </w:p>
    <w:p w:rsidR="004A1FCF" w:rsidRPr="009419D3" w:rsidRDefault="004A1FCF" w:rsidP="004A1FCF">
      <w:pPr>
        <w:rPr>
          <w:rFonts w:ascii="Calibri" w:hAnsi="Calibri" w:cs="Calibri"/>
        </w:rPr>
      </w:pPr>
      <w:r w:rsidRPr="009419D3">
        <w:rPr>
          <w:rFonts w:ascii="Calibri" w:hAnsi="Calibri" w:cs="Calibri"/>
          <w:b/>
          <w:bCs/>
        </w:rPr>
        <w:t>PH</w:t>
      </w:r>
      <w:r w:rsidRPr="009419D3">
        <w:rPr>
          <w:rFonts w:ascii="Calibri" w:hAnsi="Calibri" w:cs="Calibri"/>
        </w:rPr>
        <w:t xml:space="preserve"> warmly welcomed us to the meeting, reminding all that the meeting was not about personal problems, but matters pertaining to the surgery.</w:t>
      </w:r>
    </w:p>
    <w:p w:rsidR="004A1FCF" w:rsidRPr="009419D3" w:rsidRDefault="004A1FCF" w:rsidP="004A1FCF">
      <w:pPr>
        <w:rPr>
          <w:rFonts w:ascii="Calibri" w:hAnsi="Calibri" w:cs="Calibri"/>
        </w:rPr>
      </w:pPr>
      <w:r w:rsidRPr="009419D3">
        <w:rPr>
          <w:rFonts w:ascii="Calibri" w:hAnsi="Calibri" w:cs="Calibri"/>
        </w:rPr>
        <w:t xml:space="preserve">She extended a very warm welcome to Tina Starling who had joined us to speak about Virtual Views and Vicki </w:t>
      </w:r>
      <w:proofErr w:type="spellStart"/>
      <w:r w:rsidRPr="009419D3">
        <w:rPr>
          <w:rFonts w:ascii="Calibri" w:hAnsi="Calibri" w:cs="Calibri"/>
        </w:rPr>
        <w:t>Oakwell</w:t>
      </w:r>
      <w:proofErr w:type="spellEnd"/>
      <w:r w:rsidRPr="009419D3">
        <w:rPr>
          <w:rFonts w:ascii="Calibri" w:hAnsi="Calibri" w:cs="Calibri"/>
        </w:rPr>
        <w:t xml:space="preserve"> who is Digital &amp; Transformational lead for our PCN.</w:t>
      </w:r>
    </w:p>
    <w:p w:rsidR="004A1FCF" w:rsidRPr="009419D3" w:rsidRDefault="004A1FCF" w:rsidP="004A1FCF">
      <w:pPr>
        <w:rPr>
          <w:rFonts w:ascii="Calibri" w:hAnsi="Calibri" w:cs="Calibri"/>
          <w:b/>
          <w:bCs/>
        </w:rPr>
      </w:pPr>
      <w:r w:rsidRPr="009419D3">
        <w:rPr>
          <w:rFonts w:ascii="Calibri" w:hAnsi="Calibri" w:cs="Calibri"/>
          <w:b/>
          <w:bCs/>
        </w:rPr>
        <w:t>MINUTES</w:t>
      </w:r>
    </w:p>
    <w:p w:rsidR="004A1FCF" w:rsidRPr="009419D3" w:rsidRDefault="004A1FCF" w:rsidP="004A1FCF">
      <w:pPr>
        <w:rPr>
          <w:rFonts w:ascii="Calibri" w:hAnsi="Calibri" w:cs="Calibri"/>
        </w:rPr>
      </w:pPr>
      <w:r w:rsidRPr="009419D3">
        <w:rPr>
          <w:rFonts w:ascii="Calibri" w:hAnsi="Calibri" w:cs="Calibri"/>
        </w:rPr>
        <w:t>Minutes of the last meeting were agreed by all, there were no matters arising.</w:t>
      </w:r>
    </w:p>
    <w:p w:rsidR="004A1FCF" w:rsidRPr="009419D3" w:rsidRDefault="004A1FCF" w:rsidP="004A1FCF">
      <w:pPr>
        <w:rPr>
          <w:rFonts w:ascii="Calibri" w:hAnsi="Calibri" w:cs="Calibri"/>
          <w:b/>
          <w:bCs/>
        </w:rPr>
      </w:pPr>
      <w:r w:rsidRPr="009419D3">
        <w:rPr>
          <w:rFonts w:ascii="Calibri" w:hAnsi="Calibri" w:cs="Calibri"/>
          <w:b/>
          <w:bCs/>
        </w:rPr>
        <w:t xml:space="preserve">VIRTUAL VIEWS </w:t>
      </w:r>
    </w:p>
    <w:p w:rsidR="004A1FCF" w:rsidRPr="009419D3" w:rsidRDefault="004A1FCF" w:rsidP="004A1FCF">
      <w:pPr>
        <w:rPr>
          <w:rFonts w:ascii="Calibri" w:hAnsi="Calibri" w:cs="Calibri"/>
        </w:rPr>
      </w:pPr>
      <w:r w:rsidRPr="009419D3">
        <w:rPr>
          <w:rFonts w:ascii="Calibri" w:hAnsi="Calibri" w:cs="Calibri"/>
        </w:rPr>
        <w:t xml:space="preserve">Tina was invited to speak to us about Virtual Views, She introduced herself, saying she worked for the </w:t>
      </w:r>
      <w:proofErr w:type="gramStart"/>
      <w:r w:rsidRPr="009419D3">
        <w:rPr>
          <w:rFonts w:ascii="Calibri" w:hAnsi="Calibri" w:cs="Calibri"/>
        </w:rPr>
        <w:t>Mid</w:t>
      </w:r>
      <w:proofErr w:type="gramEnd"/>
      <w:r w:rsidRPr="009419D3">
        <w:rPr>
          <w:rFonts w:ascii="Calibri" w:hAnsi="Calibri" w:cs="Calibri"/>
        </w:rPr>
        <w:t xml:space="preserve"> and South Essex Integrated Care Scheme.</w:t>
      </w:r>
      <w:r w:rsidRPr="009419D3">
        <w:rPr>
          <w:rFonts w:ascii="Calibri" w:hAnsi="Calibri" w:cs="Calibri"/>
        </w:rPr>
        <w:br/>
        <w:t xml:space="preserve">She said our PPG was obviously just a small representation of the surgery and to increase participation some surgeries now held a virtual PPG meeting online. What she wanted to make us aware of was a VPPG - a digital platform which should reach a larger audience and much broader demographic and, hopefully, be able to feed back useful information. </w:t>
      </w:r>
    </w:p>
    <w:p w:rsidR="004A1FCF" w:rsidRPr="009419D3" w:rsidRDefault="004A1FCF" w:rsidP="004A1FCF">
      <w:pPr>
        <w:shd w:val="clear" w:color="auto" w:fill="FFFFFF"/>
        <w:spacing w:after="0" w:line="240" w:lineRule="auto"/>
        <w:rPr>
          <w:rFonts w:ascii="Times New Roman" w:eastAsia="Times New Roman" w:hAnsi="Times New Roman" w:cs="Times New Roman"/>
          <w:kern w:val="0"/>
          <w:lang w:eastAsia="en-GB"/>
        </w:rPr>
      </w:pPr>
      <w:r w:rsidRPr="009419D3">
        <w:rPr>
          <w:rFonts w:ascii="Calibri" w:eastAsia="Times New Roman" w:hAnsi="Calibri" w:cs="Calibri"/>
          <w:kern w:val="0"/>
          <w:lang w:eastAsia="en-GB"/>
        </w:rPr>
        <w:t>A surgery within the </w:t>
      </w:r>
      <w:proofErr w:type="spellStart"/>
      <w:r w:rsidRPr="009419D3">
        <w:rPr>
          <w:rFonts w:ascii="Calibri" w:eastAsia="Times New Roman" w:hAnsi="Calibri" w:cs="Calibri"/>
          <w:kern w:val="0"/>
          <w:lang w:eastAsia="en-GB"/>
        </w:rPr>
        <w:t>Colne</w:t>
      </w:r>
      <w:proofErr w:type="spellEnd"/>
      <w:r w:rsidRPr="009419D3">
        <w:rPr>
          <w:rFonts w:ascii="Calibri" w:eastAsia="Times New Roman" w:hAnsi="Calibri" w:cs="Calibri"/>
          <w:kern w:val="0"/>
          <w:lang w:eastAsia="en-GB"/>
        </w:rPr>
        <w:t xml:space="preserve"> Valley PCN, shared a mid and south Essex survey on breast screening. Recent data has shown that only 52% of women take up the opportunity to have breast screening. The survey, to discover why women don’t attend, led to over a thousand replies.  The information shared will support future marketing campaigns and a video. </w:t>
      </w:r>
    </w:p>
    <w:p w:rsidR="004A1FCF" w:rsidRPr="009419D3" w:rsidRDefault="004A1FCF" w:rsidP="004A1FCF">
      <w:pPr>
        <w:shd w:val="clear" w:color="auto" w:fill="FFFFFF"/>
        <w:spacing w:after="0" w:line="240" w:lineRule="auto"/>
        <w:rPr>
          <w:rFonts w:ascii="Calibri" w:hAnsi="Calibri" w:cs="Calibri"/>
        </w:rPr>
      </w:pPr>
      <w:r w:rsidRPr="009419D3">
        <w:rPr>
          <w:rFonts w:ascii="Calibri" w:eastAsia="Times New Roman" w:hAnsi="Calibri" w:cs="Calibri"/>
          <w:kern w:val="0"/>
          <w:lang w:eastAsia="en-GB"/>
        </w:rPr>
        <w:t>Travel data linked with DNAs (Did not arrive) has shown that 2% of patients miss out out on health services because of transport problems getting to hospital or clinic</w:t>
      </w:r>
      <w:r w:rsidRPr="009419D3">
        <w:rPr>
          <w:rFonts w:ascii="Calibri" w:eastAsia="Times New Roman" w:hAnsi="Calibri" w:cs="Calibri"/>
          <w:color w:val="222222"/>
          <w:kern w:val="0"/>
          <w:lang w:eastAsia="en-GB"/>
        </w:rPr>
        <w:t xml:space="preserve"> appointments. Once analysed, feedback to the hospital travel survey will help local hospitals to solve the issue.</w:t>
      </w:r>
    </w:p>
    <w:p w:rsidR="004A1FCF" w:rsidRPr="009419D3" w:rsidRDefault="004A1FCF" w:rsidP="004A1FCF">
      <w:pPr>
        <w:rPr>
          <w:rFonts w:ascii="Calibri" w:hAnsi="Calibri" w:cs="Calibri"/>
        </w:rPr>
      </w:pPr>
      <w:r w:rsidRPr="009419D3">
        <w:rPr>
          <w:rFonts w:ascii="Calibri" w:hAnsi="Calibri" w:cs="Calibri"/>
        </w:rPr>
        <w:t>Tina said she was hoping to start a VPPG platform called Virtual Views as another way to catch patients who can’t attend meetings. She distributed cards, explaining that, if patients wanted to get involved, they could:</w:t>
      </w:r>
    </w:p>
    <w:p w:rsidR="004A1FCF" w:rsidRPr="009419D3" w:rsidRDefault="004A1FCF" w:rsidP="004A1FCF">
      <w:pPr>
        <w:pStyle w:val="ListParagraph"/>
        <w:numPr>
          <w:ilvl w:val="0"/>
          <w:numId w:val="1"/>
        </w:numPr>
        <w:rPr>
          <w:rFonts w:ascii="Calibri" w:hAnsi="Calibri" w:cs="Calibri"/>
        </w:rPr>
      </w:pPr>
      <w:r w:rsidRPr="009419D3">
        <w:rPr>
          <w:rFonts w:ascii="Calibri" w:hAnsi="Calibri" w:cs="Calibri"/>
        </w:rPr>
        <w:t>scan the QR code, which would require name, address, postcode</w:t>
      </w:r>
    </w:p>
    <w:p w:rsidR="004A1FCF" w:rsidRPr="009419D3" w:rsidRDefault="004A1FCF" w:rsidP="004A1FCF">
      <w:pPr>
        <w:pStyle w:val="ListParagraph"/>
        <w:numPr>
          <w:ilvl w:val="0"/>
          <w:numId w:val="1"/>
        </w:numPr>
        <w:rPr>
          <w:rFonts w:ascii="Calibri" w:hAnsi="Calibri" w:cs="Calibri"/>
        </w:rPr>
      </w:pPr>
      <w:r w:rsidRPr="009419D3">
        <w:rPr>
          <w:rFonts w:ascii="Calibri" w:hAnsi="Calibri" w:cs="Calibri"/>
        </w:rPr>
        <w:t>If a patient consents to give extra information  about relevant health issues they can then be sent appropriate surveys</w:t>
      </w:r>
    </w:p>
    <w:p w:rsidR="004A1FCF" w:rsidRPr="009419D3" w:rsidRDefault="004A1FCF" w:rsidP="004A1FCF">
      <w:pPr>
        <w:pStyle w:val="ListParagraph"/>
        <w:numPr>
          <w:ilvl w:val="0"/>
          <w:numId w:val="1"/>
        </w:numPr>
        <w:rPr>
          <w:rFonts w:ascii="Calibri" w:hAnsi="Calibri" w:cs="Calibri"/>
        </w:rPr>
      </w:pPr>
      <w:r w:rsidRPr="009419D3">
        <w:rPr>
          <w:rFonts w:ascii="Calibri" w:hAnsi="Calibri" w:cs="Calibri"/>
        </w:rPr>
        <w:t>Patients can join a focus group</w:t>
      </w:r>
    </w:p>
    <w:p w:rsidR="004A1FCF" w:rsidRPr="009419D3" w:rsidRDefault="004A1FCF" w:rsidP="004A1FCF">
      <w:pPr>
        <w:rPr>
          <w:rFonts w:ascii="Calibri" w:hAnsi="Calibri" w:cs="Calibri"/>
        </w:rPr>
      </w:pPr>
      <w:r w:rsidRPr="009419D3">
        <w:rPr>
          <w:rFonts w:ascii="Calibri" w:hAnsi="Calibri" w:cs="Calibri"/>
        </w:rPr>
        <w:t>On the back of the card was another QR code for Research Engagement Network, also part of Tina’s remit. By scanning the QR code you could become part of research.</w:t>
      </w:r>
    </w:p>
    <w:p w:rsidR="004A1FCF" w:rsidRPr="009419D3" w:rsidRDefault="004A1FCF" w:rsidP="004A1FCF">
      <w:pPr>
        <w:rPr>
          <w:rFonts w:ascii="Calibri" w:hAnsi="Calibri" w:cs="Calibri"/>
        </w:rPr>
      </w:pPr>
      <w:r w:rsidRPr="009419D3">
        <w:rPr>
          <w:rFonts w:ascii="Calibri" w:hAnsi="Calibri" w:cs="Calibri"/>
        </w:rPr>
        <w:t>A few questions were asked.</w:t>
      </w:r>
    </w:p>
    <w:p w:rsidR="004A1FCF" w:rsidRPr="009419D3" w:rsidRDefault="004A1FCF" w:rsidP="004A1FCF">
      <w:pPr>
        <w:pStyle w:val="ListParagraph"/>
        <w:numPr>
          <w:ilvl w:val="0"/>
          <w:numId w:val="2"/>
        </w:numPr>
        <w:rPr>
          <w:rFonts w:ascii="Calibri" w:hAnsi="Calibri" w:cs="Calibri"/>
        </w:rPr>
      </w:pPr>
      <w:r w:rsidRPr="009419D3">
        <w:rPr>
          <w:rFonts w:ascii="Calibri" w:hAnsi="Calibri" w:cs="Calibri"/>
        </w:rPr>
        <w:t xml:space="preserve">Is this data protected? – </w:t>
      </w:r>
      <w:proofErr w:type="gramStart"/>
      <w:r w:rsidRPr="009419D3">
        <w:rPr>
          <w:rFonts w:ascii="Calibri" w:hAnsi="Calibri" w:cs="Calibri"/>
        </w:rPr>
        <w:t>yes</w:t>
      </w:r>
      <w:proofErr w:type="gramEnd"/>
      <w:r w:rsidRPr="009419D3">
        <w:rPr>
          <w:rFonts w:ascii="Calibri" w:hAnsi="Calibri" w:cs="Calibri"/>
        </w:rPr>
        <w:t>.</w:t>
      </w:r>
    </w:p>
    <w:p w:rsidR="004A1FCF" w:rsidRPr="009419D3" w:rsidRDefault="004A1FCF" w:rsidP="004A1FCF">
      <w:pPr>
        <w:pStyle w:val="ListParagraph"/>
        <w:numPr>
          <w:ilvl w:val="0"/>
          <w:numId w:val="2"/>
        </w:numPr>
        <w:rPr>
          <w:rFonts w:ascii="Calibri" w:hAnsi="Calibri" w:cs="Calibri"/>
        </w:rPr>
      </w:pPr>
      <w:r w:rsidRPr="009419D3">
        <w:rPr>
          <w:rFonts w:ascii="Calibri" w:hAnsi="Calibri" w:cs="Calibri"/>
        </w:rPr>
        <w:t>Is information fed to the Wellbeing Board? - not at present</w:t>
      </w:r>
    </w:p>
    <w:p w:rsidR="004A1FCF" w:rsidRPr="009419D3" w:rsidRDefault="004A1FCF" w:rsidP="004A1FCF">
      <w:pPr>
        <w:pStyle w:val="ListParagraph"/>
        <w:numPr>
          <w:ilvl w:val="0"/>
          <w:numId w:val="2"/>
        </w:numPr>
        <w:rPr>
          <w:rFonts w:ascii="Calibri" w:hAnsi="Calibri" w:cs="Calibri"/>
        </w:rPr>
      </w:pPr>
      <w:r w:rsidRPr="009419D3">
        <w:rPr>
          <w:rFonts w:ascii="Calibri" w:hAnsi="Calibri" w:cs="Calibri"/>
        </w:rPr>
        <w:lastRenderedPageBreak/>
        <w:t>Who has access to the results of surveys?  - Tina and any surgery asked to participate.</w:t>
      </w:r>
    </w:p>
    <w:p w:rsidR="004A1FCF" w:rsidRPr="009419D3" w:rsidRDefault="004A1FCF" w:rsidP="004A1FCF">
      <w:pPr>
        <w:rPr>
          <w:rFonts w:ascii="Calibri" w:hAnsi="Calibri" w:cs="Calibri"/>
        </w:rPr>
      </w:pPr>
      <w:r w:rsidRPr="009419D3">
        <w:rPr>
          <w:rFonts w:ascii="Calibri" w:hAnsi="Calibri" w:cs="Calibri"/>
        </w:rPr>
        <w:t>Cards would be left at the surgery.</w:t>
      </w:r>
    </w:p>
    <w:p w:rsidR="004A1FCF" w:rsidRPr="009419D3" w:rsidRDefault="004A1FCF" w:rsidP="004A1FCF">
      <w:pPr>
        <w:rPr>
          <w:rFonts w:ascii="Calibri" w:hAnsi="Calibri" w:cs="Calibri"/>
          <w:b/>
          <w:bCs/>
        </w:rPr>
      </w:pPr>
      <w:r w:rsidRPr="009419D3">
        <w:rPr>
          <w:rFonts w:ascii="Calibri" w:hAnsi="Calibri" w:cs="Calibri"/>
          <w:b/>
          <w:bCs/>
        </w:rPr>
        <w:t>PCN DIGITAL &amp; TRANSFORMATIONAL LEAD</w:t>
      </w:r>
    </w:p>
    <w:p w:rsidR="004A1FCF" w:rsidRPr="009419D3" w:rsidRDefault="004A1FCF" w:rsidP="004A1FCF">
      <w:pPr>
        <w:rPr>
          <w:rFonts w:ascii="Calibri" w:hAnsi="Calibri" w:cs="Calibri"/>
        </w:rPr>
      </w:pPr>
      <w:r w:rsidRPr="009419D3">
        <w:rPr>
          <w:rFonts w:ascii="Calibri" w:hAnsi="Calibri" w:cs="Calibri"/>
        </w:rPr>
        <w:t>Vicki introduced herself, saying she worked for Highlands &amp; Pall Mall surgeries &amp; was available to help with any digital needs patients had.</w:t>
      </w:r>
      <w:r w:rsidRPr="009419D3">
        <w:rPr>
          <w:rFonts w:ascii="Calibri" w:hAnsi="Calibri" w:cs="Calibri"/>
        </w:rPr>
        <w:br/>
        <w:t xml:space="preserve">She can be contacted on </w:t>
      </w:r>
      <w:r w:rsidRPr="009419D3">
        <w:rPr>
          <w:rFonts w:ascii="Calibri" w:hAnsi="Calibri" w:cs="Calibri"/>
          <w:u w:val="single"/>
        </w:rPr>
        <w:t>vicki.oakwell@nhs.net</w:t>
      </w:r>
    </w:p>
    <w:p w:rsidR="004A1FCF" w:rsidRPr="009419D3" w:rsidRDefault="004A1FCF" w:rsidP="004A1FCF">
      <w:pPr>
        <w:rPr>
          <w:rFonts w:ascii="Calibri" w:hAnsi="Calibri" w:cs="Calibri"/>
          <w:b/>
          <w:bCs/>
        </w:rPr>
      </w:pPr>
      <w:r w:rsidRPr="009419D3">
        <w:rPr>
          <w:rFonts w:ascii="Calibri" w:hAnsi="Calibri" w:cs="Calibri"/>
          <w:b/>
          <w:bCs/>
        </w:rPr>
        <w:t>WEIGHT LOSS INJECTIONS</w:t>
      </w:r>
    </w:p>
    <w:p w:rsidR="004A1FCF" w:rsidRPr="009419D3" w:rsidRDefault="004A1FCF" w:rsidP="004A1FCF">
      <w:pPr>
        <w:pStyle w:val="ListParagraph"/>
        <w:numPr>
          <w:ilvl w:val="0"/>
          <w:numId w:val="3"/>
        </w:numPr>
        <w:rPr>
          <w:rFonts w:ascii="Calibri" w:hAnsi="Calibri" w:cs="Calibri"/>
        </w:rPr>
      </w:pPr>
      <w:r w:rsidRPr="009419D3">
        <w:rPr>
          <w:rFonts w:ascii="Calibri" w:hAnsi="Calibri" w:cs="Calibri"/>
          <w:b/>
          <w:bCs/>
        </w:rPr>
        <w:t xml:space="preserve">Dr Shaw </w:t>
      </w:r>
      <w:r w:rsidRPr="009419D3">
        <w:rPr>
          <w:rFonts w:ascii="Calibri" w:hAnsi="Calibri" w:cs="Calibri"/>
        </w:rPr>
        <w:t>said the surgery had to refer patients to the local ICB and the company they commissioned to provide the injections. He said our ICB had very strict conditions including</w:t>
      </w:r>
    </w:p>
    <w:p w:rsidR="004A1FCF" w:rsidRPr="009419D3" w:rsidRDefault="004A1FCF" w:rsidP="004A1FCF">
      <w:pPr>
        <w:pStyle w:val="ListParagraph"/>
        <w:numPr>
          <w:ilvl w:val="0"/>
          <w:numId w:val="3"/>
        </w:numPr>
        <w:rPr>
          <w:rFonts w:ascii="Calibri" w:hAnsi="Calibri" w:cs="Calibri"/>
        </w:rPr>
      </w:pPr>
      <w:r w:rsidRPr="009419D3">
        <w:rPr>
          <w:rFonts w:ascii="Calibri" w:hAnsi="Calibri" w:cs="Calibri"/>
        </w:rPr>
        <w:t>BMI over 40 ( some ICBs say over 35)</w:t>
      </w:r>
    </w:p>
    <w:p w:rsidR="004A1FCF" w:rsidRPr="009419D3" w:rsidRDefault="004A1FCF" w:rsidP="004A1FCF">
      <w:pPr>
        <w:pStyle w:val="ListParagraph"/>
        <w:numPr>
          <w:ilvl w:val="0"/>
          <w:numId w:val="3"/>
        </w:numPr>
        <w:rPr>
          <w:rFonts w:ascii="Calibri" w:hAnsi="Calibri" w:cs="Calibri"/>
        </w:rPr>
      </w:pPr>
      <w:r w:rsidRPr="009419D3">
        <w:rPr>
          <w:rFonts w:ascii="Calibri" w:hAnsi="Calibri" w:cs="Calibri"/>
        </w:rPr>
        <w:t>Diabetes</w:t>
      </w:r>
    </w:p>
    <w:p w:rsidR="004A1FCF" w:rsidRPr="009419D3" w:rsidRDefault="004A1FCF" w:rsidP="004A1FCF">
      <w:pPr>
        <w:pStyle w:val="ListParagraph"/>
        <w:numPr>
          <w:ilvl w:val="0"/>
          <w:numId w:val="3"/>
        </w:numPr>
        <w:rPr>
          <w:rFonts w:ascii="Calibri" w:hAnsi="Calibri" w:cs="Calibri"/>
        </w:rPr>
      </w:pPr>
      <w:r w:rsidRPr="009419D3">
        <w:rPr>
          <w:rFonts w:ascii="Calibri" w:hAnsi="Calibri" w:cs="Calibri"/>
        </w:rPr>
        <w:t>Heart failure</w:t>
      </w:r>
    </w:p>
    <w:p w:rsidR="004A1FCF" w:rsidRPr="009419D3" w:rsidRDefault="004A1FCF" w:rsidP="004A1FCF">
      <w:pPr>
        <w:pStyle w:val="ListParagraph"/>
        <w:numPr>
          <w:ilvl w:val="0"/>
          <w:numId w:val="3"/>
        </w:numPr>
        <w:rPr>
          <w:rFonts w:ascii="Calibri" w:hAnsi="Calibri" w:cs="Calibri"/>
        </w:rPr>
      </w:pPr>
      <w:r w:rsidRPr="009419D3">
        <w:rPr>
          <w:rFonts w:ascii="Calibri" w:hAnsi="Calibri" w:cs="Calibri"/>
        </w:rPr>
        <w:t>Sleep apnoea</w:t>
      </w:r>
    </w:p>
    <w:p w:rsidR="004A1FCF" w:rsidRPr="009419D3" w:rsidRDefault="004A1FCF" w:rsidP="004A1FCF">
      <w:pPr>
        <w:rPr>
          <w:rFonts w:ascii="Calibri" w:hAnsi="Calibri" w:cs="Calibri"/>
        </w:rPr>
      </w:pPr>
      <w:r w:rsidRPr="009419D3">
        <w:rPr>
          <w:rFonts w:ascii="Calibri" w:hAnsi="Calibri" w:cs="Calibri"/>
          <w:b/>
          <w:bCs/>
        </w:rPr>
        <w:t xml:space="preserve">Dr Shaw </w:t>
      </w:r>
      <w:r w:rsidRPr="009419D3">
        <w:rPr>
          <w:rFonts w:ascii="Calibri" w:hAnsi="Calibri" w:cs="Calibri"/>
        </w:rPr>
        <w:t xml:space="preserve">was hopeful that GP’s would be able to administer them in the </w:t>
      </w:r>
      <w:proofErr w:type="gramStart"/>
      <w:r w:rsidRPr="009419D3">
        <w:rPr>
          <w:rFonts w:ascii="Calibri" w:hAnsi="Calibri" w:cs="Calibri"/>
        </w:rPr>
        <w:t>future,</w:t>
      </w:r>
      <w:proofErr w:type="gramEnd"/>
      <w:r w:rsidRPr="009419D3">
        <w:rPr>
          <w:rFonts w:ascii="Calibri" w:hAnsi="Calibri" w:cs="Calibri"/>
        </w:rPr>
        <w:t xml:space="preserve"> he felt it could be as close as 6 – 12 months away.</w:t>
      </w:r>
      <w:r w:rsidRPr="009419D3">
        <w:rPr>
          <w:rFonts w:ascii="Calibri" w:hAnsi="Calibri" w:cs="Calibri"/>
        </w:rPr>
        <w:br/>
        <w:t>When asked if he would recommend them he said yes. There were certain reasons why an injection could not be administered to a patient, but the majority of people would qualify. Looking to the future, this could become preventive medicine. He explained it worked on certain hormones and was an appetite suppressant. Hopefully in time it brings about a behavioural change, which reduces a person’s appetite. There were of course some possible side effects such as light-headedness, diarrhoea and vomiting.</w:t>
      </w:r>
    </w:p>
    <w:p w:rsidR="004A1FCF" w:rsidRPr="009419D3" w:rsidRDefault="004A1FCF" w:rsidP="004A1FCF">
      <w:pPr>
        <w:rPr>
          <w:rFonts w:ascii="Calibri" w:hAnsi="Calibri" w:cs="Calibri"/>
          <w:b/>
          <w:bCs/>
        </w:rPr>
      </w:pPr>
      <w:proofErr w:type="spellStart"/>
      <w:r w:rsidRPr="009419D3">
        <w:rPr>
          <w:rFonts w:ascii="Calibri" w:hAnsi="Calibri" w:cs="Calibri"/>
          <w:b/>
          <w:bCs/>
        </w:rPr>
        <w:t>SystmConnect</w:t>
      </w:r>
      <w:proofErr w:type="spellEnd"/>
    </w:p>
    <w:p w:rsidR="004A1FCF" w:rsidRPr="009419D3" w:rsidRDefault="004A1FCF" w:rsidP="004A1FCF">
      <w:pPr>
        <w:rPr>
          <w:rFonts w:ascii="Calibri" w:hAnsi="Calibri" w:cs="Calibri"/>
        </w:rPr>
      </w:pPr>
      <w:r w:rsidRPr="009419D3">
        <w:rPr>
          <w:rFonts w:ascii="Calibri" w:hAnsi="Calibri" w:cs="Calibri"/>
        </w:rPr>
        <w:t xml:space="preserve">It was asked whether this was only available during working </w:t>
      </w:r>
      <w:proofErr w:type="gramStart"/>
      <w:r w:rsidRPr="009419D3">
        <w:rPr>
          <w:rFonts w:ascii="Calibri" w:hAnsi="Calibri" w:cs="Calibri"/>
        </w:rPr>
        <w:t>hours?</w:t>
      </w:r>
      <w:proofErr w:type="gramEnd"/>
      <w:r w:rsidRPr="009419D3">
        <w:rPr>
          <w:rFonts w:ascii="Calibri" w:hAnsi="Calibri" w:cs="Calibri"/>
        </w:rPr>
        <w:t xml:space="preserve"> The answer was yes. </w:t>
      </w:r>
      <w:r w:rsidRPr="009419D3">
        <w:rPr>
          <w:rFonts w:ascii="Calibri" w:hAnsi="Calibri" w:cs="Calibri"/>
          <w:b/>
          <w:bCs/>
        </w:rPr>
        <w:t xml:space="preserve">KB </w:t>
      </w:r>
      <w:r w:rsidRPr="009419D3">
        <w:rPr>
          <w:rFonts w:ascii="Calibri" w:hAnsi="Calibri" w:cs="Calibri"/>
        </w:rPr>
        <w:t>explained there could be no response outside of that time otherwise it would make the system unmanageable as there would be too many accumulated requests to sort out the next day.</w:t>
      </w:r>
    </w:p>
    <w:p w:rsidR="004A1FCF" w:rsidRPr="009419D3" w:rsidRDefault="004A1FCF" w:rsidP="004A1FCF">
      <w:pPr>
        <w:rPr>
          <w:rFonts w:ascii="Calibri" w:hAnsi="Calibri" w:cs="Calibri"/>
          <w:b/>
          <w:bCs/>
        </w:rPr>
      </w:pPr>
      <w:r w:rsidRPr="009419D3">
        <w:rPr>
          <w:rFonts w:ascii="Calibri" w:hAnsi="Calibri" w:cs="Calibri"/>
          <w:b/>
          <w:bCs/>
        </w:rPr>
        <w:t>DNAs</w:t>
      </w:r>
      <w:r w:rsidR="004C409C">
        <w:rPr>
          <w:rFonts w:ascii="Calibri" w:hAnsi="Calibri" w:cs="Calibri"/>
          <w:b/>
          <w:bCs/>
        </w:rPr>
        <w:t xml:space="preserve"> </w:t>
      </w:r>
      <w:r w:rsidR="004C409C" w:rsidRPr="004C409C">
        <w:rPr>
          <w:rFonts w:ascii="Calibri" w:hAnsi="Calibri" w:cs="Calibri"/>
          <w:bCs/>
        </w:rPr>
        <w:t>(Did Not Attend)</w:t>
      </w:r>
    </w:p>
    <w:p w:rsidR="004A1FCF" w:rsidRPr="009419D3" w:rsidRDefault="004A1FCF" w:rsidP="004A1FCF">
      <w:pPr>
        <w:rPr>
          <w:rFonts w:ascii="Calibri" w:hAnsi="Calibri" w:cs="Calibri"/>
        </w:rPr>
      </w:pPr>
      <w:r w:rsidRPr="009419D3">
        <w:rPr>
          <w:rFonts w:ascii="Calibri" w:hAnsi="Calibri" w:cs="Calibri"/>
          <w:b/>
          <w:bCs/>
        </w:rPr>
        <w:t xml:space="preserve">KB </w:t>
      </w:r>
      <w:r w:rsidRPr="009419D3">
        <w:rPr>
          <w:rFonts w:ascii="Calibri" w:hAnsi="Calibri" w:cs="Calibri"/>
        </w:rPr>
        <w:t>said there had been 39 in May, which was down from April’s figures. There had been</w:t>
      </w:r>
    </w:p>
    <w:p w:rsidR="004A1FCF" w:rsidRPr="009419D3" w:rsidRDefault="004A1FCF" w:rsidP="004A1FCF">
      <w:pPr>
        <w:shd w:val="clear" w:color="auto" w:fill="FFFFFF"/>
        <w:spacing w:after="0" w:line="240" w:lineRule="auto"/>
        <w:ind w:left="360"/>
        <w:rPr>
          <w:rFonts w:ascii="Calibri" w:eastAsia="Times New Roman" w:hAnsi="Calibri" w:cs="Calibri"/>
          <w:color w:val="222222"/>
          <w:kern w:val="0"/>
          <w:lang w:eastAsia="en-GB"/>
        </w:rPr>
      </w:pPr>
      <w:r w:rsidRPr="009419D3">
        <w:rPr>
          <w:rFonts w:ascii="Calibri" w:eastAsia="Times New Roman" w:hAnsi="Calibri" w:cs="Calibri"/>
          <w:color w:val="222222"/>
          <w:kern w:val="0"/>
          <w:lang w:eastAsia="en-GB"/>
        </w:rPr>
        <w:t>GP’s 15</w:t>
      </w:r>
    </w:p>
    <w:p w:rsidR="004A1FCF" w:rsidRPr="009419D3" w:rsidRDefault="004A1FCF" w:rsidP="004A1FCF">
      <w:pPr>
        <w:shd w:val="clear" w:color="auto" w:fill="FFFFFF"/>
        <w:spacing w:after="0" w:line="240" w:lineRule="auto"/>
        <w:ind w:left="360"/>
        <w:rPr>
          <w:rFonts w:ascii="Calibri" w:eastAsia="Times New Roman" w:hAnsi="Calibri" w:cs="Calibri"/>
          <w:color w:val="222222"/>
          <w:kern w:val="0"/>
          <w:lang w:eastAsia="en-GB"/>
        </w:rPr>
      </w:pPr>
      <w:r w:rsidRPr="009419D3">
        <w:rPr>
          <w:rFonts w:ascii="Calibri" w:eastAsia="Times New Roman" w:hAnsi="Calibri" w:cs="Calibri"/>
          <w:color w:val="222222"/>
          <w:kern w:val="0"/>
          <w:lang w:eastAsia="en-GB"/>
        </w:rPr>
        <w:t>Nurses 15</w:t>
      </w:r>
    </w:p>
    <w:p w:rsidR="004A1FCF" w:rsidRPr="009419D3" w:rsidRDefault="004A1FCF" w:rsidP="004A1FCF">
      <w:pPr>
        <w:shd w:val="clear" w:color="auto" w:fill="FFFFFF"/>
        <w:spacing w:after="0" w:line="240" w:lineRule="auto"/>
        <w:ind w:left="360"/>
        <w:rPr>
          <w:rFonts w:ascii="Calibri" w:eastAsia="Times New Roman" w:hAnsi="Calibri" w:cs="Calibri"/>
          <w:color w:val="222222"/>
          <w:kern w:val="0"/>
          <w:lang w:eastAsia="en-GB"/>
        </w:rPr>
      </w:pPr>
      <w:r w:rsidRPr="009419D3">
        <w:rPr>
          <w:rFonts w:ascii="Calibri" w:eastAsia="Times New Roman" w:hAnsi="Calibri" w:cs="Calibri"/>
          <w:color w:val="222222"/>
          <w:kern w:val="0"/>
          <w:lang w:eastAsia="en-GB"/>
        </w:rPr>
        <w:t>Pharmacist 3</w:t>
      </w:r>
    </w:p>
    <w:p w:rsidR="004A1FCF" w:rsidRPr="009419D3" w:rsidRDefault="004A1FCF" w:rsidP="004A1FCF">
      <w:pPr>
        <w:shd w:val="clear" w:color="auto" w:fill="FFFFFF"/>
        <w:spacing w:after="0" w:line="240" w:lineRule="auto"/>
        <w:ind w:left="360"/>
        <w:rPr>
          <w:rFonts w:ascii="Calibri" w:eastAsia="Times New Roman" w:hAnsi="Calibri" w:cs="Calibri"/>
          <w:color w:val="222222"/>
          <w:kern w:val="0"/>
          <w:lang w:eastAsia="en-GB"/>
        </w:rPr>
      </w:pPr>
      <w:r w:rsidRPr="009419D3">
        <w:rPr>
          <w:rFonts w:ascii="Calibri" w:eastAsia="Times New Roman" w:hAnsi="Calibri" w:cs="Calibri"/>
          <w:color w:val="222222"/>
          <w:kern w:val="0"/>
          <w:lang w:eastAsia="en-GB"/>
        </w:rPr>
        <w:t>MSK 3</w:t>
      </w:r>
    </w:p>
    <w:p w:rsidR="004A1FCF" w:rsidRPr="009419D3" w:rsidRDefault="004A1FCF" w:rsidP="004A1FCF">
      <w:pPr>
        <w:tabs>
          <w:tab w:val="left" w:pos="4914"/>
        </w:tabs>
        <w:spacing w:after="140" w:line="276" w:lineRule="auto"/>
        <w:ind w:left="360"/>
        <w:rPr>
          <w:rFonts w:ascii="Calibri" w:hAnsi="Calibri" w:cs="Calibri"/>
          <w:b/>
        </w:rPr>
      </w:pPr>
      <w:r w:rsidRPr="009419D3">
        <w:rPr>
          <w:rFonts w:ascii="Calibri" w:eastAsia="Times New Roman" w:hAnsi="Calibri" w:cs="Calibri"/>
          <w:color w:val="222222"/>
          <w:kern w:val="0"/>
          <w:lang w:eastAsia="en-GB"/>
        </w:rPr>
        <w:t>HCA’s 3</w:t>
      </w:r>
    </w:p>
    <w:p w:rsidR="004A1FCF" w:rsidRPr="009419D3" w:rsidRDefault="004A1FCF" w:rsidP="004A1FCF">
      <w:pPr>
        <w:shd w:val="clear" w:color="auto" w:fill="FFFFFF"/>
        <w:spacing w:after="0" w:line="240" w:lineRule="auto"/>
        <w:rPr>
          <w:rFonts w:ascii="Arial" w:eastAsia="Times New Roman" w:hAnsi="Arial" w:cs="Arial"/>
          <w:color w:val="222222"/>
          <w:kern w:val="0"/>
          <w:lang w:eastAsia="en-GB"/>
        </w:rPr>
      </w:pPr>
    </w:p>
    <w:p w:rsidR="004A1FCF" w:rsidRPr="009419D3" w:rsidRDefault="004A1FCF" w:rsidP="004A1FCF">
      <w:pPr>
        <w:pStyle w:val="ListParagraph"/>
        <w:tabs>
          <w:tab w:val="left" w:pos="4914"/>
        </w:tabs>
        <w:spacing w:after="140" w:line="276" w:lineRule="auto"/>
        <w:ind w:left="0"/>
        <w:jc w:val="center"/>
        <w:rPr>
          <w:rFonts w:ascii="Calibri" w:hAnsi="Calibri" w:cs="Calibri"/>
        </w:rPr>
      </w:pPr>
      <w:r w:rsidRPr="009419D3">
        <w:rPr>
          <w:rFonts w:ascii="Calibri" w:hAnsi="Calibri" w:cs="Calibri"/>
        </w:rPr>
        <w:t xml:space="preserve">The </w:t>
      </w:r>
      <w:r w:rsidRPr="009419D3">
        <w:rPr>
          <w:rFonts w:ascii="Calibri" w:hAnsi="Calibri" w:cs="Calibri"/>
          <w:b/>
        </w:rPr>
        <w:t xml:space="preserve">next meeting </w:t>
      </w:r>
      <w:r w:rsidRPr="009419D3">
        <w:rPr>
          <w:rFonts w:ascii="Calibri" w:hAnsi="Calibri" w:cs="Calibri"/>
        </w:rPr>
        <w:t xml:space="preserve">is to be held at </w:t>
      </w:r>
      <w:r w:rsidRPr="009419D3">
        <w:rPr>
          <w:rFonts w:ascii="Calibri" w:hAnsi="Calibri" w:cs="Calibri"/>
          <w:b/>
        </w:rPr>
        <w:t xml:space="preserve">St Margaret’s </w:t>
      </w:r>
      <w:r w:rsidR="004C409C">
        <w:rPr>
          <w:rFonts w:ascii="Calibri" w:hAnsi="Calibri" w:cs="Calibri"/>
          <w:b/>
        </w:rPr>
        <w:t xml:space="preserve">Church Hall, </w:t>
      </w:r>
      <w:r w:rsidRPr="009419D3">
        <w:rPr>
          <w:rFonts w:ascii="Calibri" w:hAnsi="Calibri" w:cs="Calibri"/>
          <w:b/>
        </w:rPr>
        <w:t>Meeting Room 2</w:t>
      </w:r>
      <w:r w:rsidRPr="009419D3">
        <w:rPr>
          <w:rFonts w:ascii="Calibri" w:hAnsi="Calibri" w:cs="Calibri"/>
        </w:rPr>
        <w:br/>
        <w:t>(entrance opposite the Church – first door on the right)</w:t>
      </w:r>
    </w:p>
    <w:p w:rsidR="004A1FCF" w:rsidRPr="009419D3" w:rsidRDefault="004A1FCF" w:rsidP="004A1FCF">
      <w:pPr>
        <w:pStyle w:val="ListParagraph"/>
        <w:tabs>
          <w:tab w:val="left" w:pos="4914"/>
        </w:tabs>
        <w:spacing w:after="140" w:line="276" w:lineRule="auto"/>
        <w:ind w:left="0"/>
        <w:jc w:val="center"/>
        <w:rPr>
          <w:rFonts w:ascii="Calibri" w:hAnsi="Calibri" w:cs="Calibri"/>
          <w:b/>
        </w:rPr>
      </w:pPr>
      <w:r w:rsidRPr="009419D3">
        <w:rPr>
          <w:rFonts w:ascii="Calibri" w:hAnsi="Calibri" w:cs="Calibri"/>
        </w:rPr>
        <w:t>Lime Avenue, Leigh-on-Sea SS9 3PA</w:t>
      </w:r>
      <w:r w:rsidRPr="009419D3">
        <w:rPr>
          <w:rFonts w:ascii="Calibri" w:hAnsi="Calibri" w:cs="Calibri"/>
        </w:rPr>
        <w:br/>
        <w:t xml:space="preserve">on </w:t>
      </w:r>
      <w:r w:rsidRPr="009419D3">
        <w:rPr>
          <w:rFonts w:ascii="Calibri" w:hAnsi="Calibri" w:cs="Calibri"/>
          <w:b/>
          <w:bCs/>
        </w:rPr>
        <w:t>Tuesday 30</w:t>
      </w:r>
      <w:r w:rsidRPr="009419D3">
        <w:rPr>
          <w:rFonts w:ascii="Calibri" w:hAnsi="Calibri" w:cs="Calibri"/>
          <w:b/>
          <w:bCs/>
          <w:vertAlign w:val="superscript"/>
        </w:rPr>
        <w:t>th</w:t>
      </w:r>
      <w:r w:rsidRPr="009419D3">
        <w:rPr>
          <w:rFonts w:ascii="Calibri" w:hAnsi="Calibri" w:cs="Calibri"/>
          <w:b/>
          <w:bCs/>
        </w:rPr>
        <w:t xml:space="preserve"> July 2025</w:t>
      </w:r>
      <w:r w:rsidRPr="009419D3">
        <w:rPr>
          <w:rFonts w:ascii="Calibri" w:hAnsi="Calibri" w:cs="Calibri"/>
          <w:bCs/>
        </w:rPr>
        <w:t xml:space="preserve"> </w:t>
      </w:r>
      <w:r w:rsidRPr="009419D3">
        <w:rPr>
          <w:rFonts w:ascii="Calibri" w:hAnsi="Calibri" w:cs="Calibri"/>
        </w:rPr>
        <w:t xml:space="preserve">at </w:t>
      </w:r>
      <w:r w:rsidRPr="009419D3">
        <w:rPr>
          <w:rFonts w:ascii="Calibri" w:hAnsi="Calibri" w:cs="Calibri"/>
          <w:b/>
        </w:rPr>
        <w:t>12.30pm</w:t>
      </w:r>
    </w:p>
    <w:p w:rsidR="004A1FCF" w:rsidRPr="009419D3" w:rsidRDefault="004A1FCF" w:rsidP="004A1FCF">
      <w:pPr>
        <w:tabs>
          <w:tab w:val="left" w:pos="4914"/>
        </w:tabs>
        <w:spacing w:after="140" w:line="276" w:lineRule="auto"/>
        <w:jc w:val="center"/>
        <w:rPr>
          <w:rFonts w:ascii="Calibri" w:hAnsi="Calibri" w:cs="Calibri"/>
        </w:rPr>
      </w:pPr>
      <w:r w:rsidRPr="009419D3">
        <w:rPr>
          <w:rFonts w:ascii="Calibri" w:hAnsi="Calibri" w:cs="Calibri"/>
        </w:rPr>
        <w:t>New members welcome – just come along and join in.</w:t>
      </w:r>
    </w:p>
    <w:sectPr w:rsidR="004A1FCF" w:rsidRPr="009419D3" w:rsidSect="009419D3">
      <w:pgSz w:w="11906" w:h="16838"/>
      <w:pgMar w:top="709" w:right="1133"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3BD0"/>
    <w:multiLevelType w:val="hybridMultilevel"/>
    <w:tmpl w:val="547C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66035"/>
    <w:multiLevelType w:val="hybridMultilevel"/>
    <w:tmpl w:val="2758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BE75F4"/>
    <w:multiLevelType w:val="hybridMultilevel"/>
    <w:tmpl w:val="D9C4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A1FCF"/>
    <w:rsid w:val="004A1FCF"/>
    <w:rsid w:val="004C409C"/>
    <w:rsid w:val="009419D3"/>
    <w:rsid w:val="009527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FCF"/>
    <w:pPr>
      <w:spacing w:after="160" w:line="278" w:lineRule="auto"/>
    </w:pPr>
    <w:rPr>
      <w:rFonts w:eastAsiaTheme="minorEastAsia"/>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F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662</Words>
  <Characters>3776</Characters>
  <Application>Microsoft Office Word</Application>
  <DocSecurity>0</DocSecurity>
  <Lines>31</Lines>
  <Paragraphs>8</Paragraphs>
  <ScaleCrop>false</ScaleCrop>
  <Company>HP</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Holden</dc:creator>
  <cp:lastModifiedBy>Pat Holden</cp:lastModifiedBy>
  <cp:revision>4</cp:revision>
  <dcterms:created xsi:type="dcterms:W3CDTF">2025-07-16T18:23:00Z</dcterms:created>
  <dcterms:modified xsi:type="dcterms:W3CDTF">2025-07-16T20:28:00Z</dcterms:modified>
</cp:coreProperties>
</file>